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bookmarkStart w:id="0" w:name="_GoBack"/>
      <w:bookmarkEnd w:id="0"/>
      <w:r w:rsidRPr="00F60AE3">
        <w:rPr>
          <w:sz w:val="22"/>
          <w:szCs w:val="22"/>
        </w:rPr>
        <w:t>Sutarties priedas Nr. 2</w:t>
      </w:r>
    </w:p>
    <w:p w14:paraId="0F03B937" w14:textId="77777777" w:rsidR="007B7F74" w:rsidRDefault="007B7F74" w:rsidP="007B7F74">
      <w:pPr>
        <w:jc w:val="center"/>
        <w:rPr>
          <w:b/>
          <w:sz w:val="22"/>
          <w:szCs w:val="22"/>
        </w:rPr>
      </w:pPr>
    </w:p>
    <w:p w14:paraId="5C11D6C4" w14:textId="77777777" w:rsidR="00E71E5F" w:rsidRPr="00C651B7" w:rsidRDefault="00E71E5F" w:rsidP="00E71E5F">
      <w:pPr>
        <w:jc w:val="center"/>
        <w:rPr>
          <w:b/>
          <w:sz w:val="22"/>
          <w:szCs w:val="22"/>
        </w:rPr>
      </w:pPr>
      <w:r w:rsidRPr="00C651B7">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D251BB3" w14:textId="09E3261C" w:rsidR="007B7F74" w:rsidRPr="009E2EA0"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xml:space="preserve">..................................................................., toliau </w:t>
      </w:r>
      <w:r w:rsidRPr="009E2EA0">
        <w:rPr>
          <w:sz w:val="22"/>
          <w:szCs w:val="22"/>
        </w:rPr>
        <w:t>vadinama Panaudos davėju (toliau kartu vadinama  Šalimis), laimėjusi</w:t>
      </w:r>
      <w:r w:rsidRPr="009E2EA0">
        <w:rPr>
          <w:rFonts w:eastAsia="Calibri"/>
          <w:sz w:val="22"/>
          <w:szCs w:val="22"/>
          <w:lang w:eastAsia="lt-LT"/>
        </w:rPr>
        <w:t xml:space="preserve"> </w:t>
      </w:r>
      <w:r w:rsidRPr="009E2EA0">
        <w:rPr>
          <w:rFonts w:eastAsia="Calibri"/>
          <w:bCs/>
          <w:sz w:val="22"/>
          <w:szCs w:val="22"/>
          <w:lang w:eastAsia="lt-LT"/>
        </w:rPr>
        <w:t>atviro konkurso būdu</w:t>
      </w:r>
      <w:r w:rsidRPr="009E2EA0">
        <w:rPr>
          <w:bCs/>
          <w:sz w:val="22"/>
          <w:szCs w:val="22"/>
          <w:lang w:eastAsia="lt-LT"/>
        </w:rPr>
        <w:t xml:space="preserve"> </w:t>
      </w:r>
      <w:r w:rsidRPr="009E2EA0">
        <w:rPr>
          <w:rFonts w:eastAsia="Calibri"/>
          <w:sz w:val="22"/>
          <w:szCs w:val="22"/>
          <w:lang w:eastAsia="lt-LT"/>
        </w:rPr>
        <w:t xml:space="preserve">vykdytą </w:t>
      </w:r>
      <w:r w:rsidRPr="009E2EA0">
        <w:rPr>
          <w:bCs/>
          <w:sz w:val="22"/>
          <w:szCs w:val="22"/>
          <w:lang w:eastAsia="lt-LT"/>
        </w:rPr>
        <w:t>viešąjį prekių</w:t>
      </w:r>
      <w:r w:rsidRPr="009E2EA0">
        <w:rPr>
          <w:rFonts w:eastAsia="Calibri"/>
          <w:sz w:val="22"/>
          <w:szCs w:val="22"/>
          <w:lang w:eastAsia="lt-LT"/>
        </w:rPr>
        <w:t xml:space="preserve"> pirkimą „</w:t>
      </w:r>
      <w:r w:rsidR="003539AD" w:rsidRPr="009E2EA0">
        <w:rPr>
          <w:bCs/>
          <w:color w:val="000000" w:themeColor="text1"/>
          <w:sz w:val="22"/>
          <w:szCs w:val="22"/>
        </w:rPr>
        <w:t>Reagentai mikobakterij</w:t>
      </w:r>
      <w:r w:rsidR="003539AD" w:rsidRPr="009E2EA0">
        <w:rPr>
          <w:rFonts w:hint="eastAsia"/>
          <w:bCs/>
          <w:color w:val="000000" w:themeColor="text1"/>
          <w:sz w:val="22"/>
          <w:szCs w:val="22"/>
        </w:rPr>
        <w:t>ų</w:t>
      </w:r>
      <w:r w:rsidR="003539AD" w:rsidRPr="009E2EA0">
        <w:rPr>
          <w:bCs/>
          <w:color w:val="000000" w:themeColor="text1"/>
          <w:sz w:val="22"/>
          <w:szCs w:val="22"/>
        </w:rPr>
        <w:t xml:space="preserve"> tyrimams Infekcini</w:t>
      </w:r>
      <w:r w:rsidR="003539AD" w:rsidRPr="009E2EA0">
        <w:rPr>
          <w:rFonts w:hint="eastAsia"/>
          <w:bCs/>
          <w:color w:val="000000" w:themeColor="text1"/>
          <w:sz w:val="22"/>
          <w:szCs w:val="22"/>
        </w:rPr>
        <w:t>ų</w:t>
      </w:r>
      <w:r w:rsidR="003539AD" w:rsidRPr="009E2EA0">
        <w:rPr>
          <w:bCs/>
          <w:color w:val="000000" w:themeColor="text1"/>
          <w:sz w:val="22"/>
          <w:szCs w:val="22"/>
        </w:rPr>
        <w:t xml:space="preserve"> lig</w:t>
      </w:r>
      <w:r w:rsidR="003539AD" w:rsidRPr="009E2EA0">
        <w:rPr>
          <w:rFonts w:hint="eastAsia"/>
          <w:bCs/>
          <w:color w:val="000000" w:themeColor="text1"/>
          <w:sz w:val="22"/>
          <w:szCs w:val="22"/>
        </w:rPr>
        <w:t>ų</w:t>
      </w:r>
      <w:r w:rsidR="003539AD" w:rsidRPr="009E2EA0">
        <w:rPr>
          <w:bCs/>
          <w:color w:val="000000" w:themeColor="text1"/>
          <w:sz w:val="22"/>
          <w:szCs w:val="22"/>
        </w:rPr>
        <w:t xml:space="preserve"> ir tuberkulioz</w:t>
      </w:r>
      <w:r w:rsidR="003539AD" w:rsidRPr="009E2EA0">
        <w:rPr>
          <w:rFonts w:hint="eastAsia"/>
          <w:bCs/>
          <w:color w:val="000000" w:themeColor="text1"/>
          <w:sz w:val="22"/>
          <w:szCs w:val="22"/>
        </w:rPr>
        <w:t>ė</w:t>
      </w:r>
      <w:r w:rsidR="003539AD" w:rsidRPr="009E2EA0">
        <w:rPr>
          <w:bCs/>
          <w:color w:val="000000" w:themeColor="text1"/>
          <w:sz w:val="22"/>
          <w:szCs w:val="22"/>
        </w:rPr>
        <w:t>s laboratorijai (11775)</w:t>
      </w:r>
      <w:r w:rsidRPr="009E2EA0">
        <w:rPr>
          <w:rFonts w:eastAsia="Calibri"/>
          <w:sz w:val="22"/>
          <w:szCs w:val="22"/>
          <w:lang w:eastAsia="lt-LT"/>
        </w:rPr>
        <w:t xml:space="preserve">“ (CVP IS Nr.....................) (toliau – Pirkimas), </w:t>
      </w:r>
      <w:r w:rsidR="00E71E5F" w:rsidRPr="009E2EA0">
        <w:rPr>
          <w:sz w:val="22"/>
          <w:szCs w:val="22"/>
        </w:rPr>
        <w:t>sudaro šią panaudos sutartį prie viešojo pirkimo – pardavimo sutarties (toliau -– Sutartis) dėl ........................................... perdavimo:</w:t>
      </w:r>
    </w:p>
    <w:p w14:paraId="3C90D389" w14:textId="77777777" w:rsidR="009E2EA0" w:rsidRDefault="009E2EA0" w:rsidP="007B7F74">
      <w:pPr>
        <w:jc w:val="both"/>
        <w:rPr>
          <w:sz w:val="22"/>
          <w:szCs w:val="22"/>
        </w:rPr>
      </w:pPr>
    </w:p>
    <w:p w14:paraId="23A48396" w14:textId="4C503868" w:rsidR="007B7F74" w:rsidRPr="009E2EA0" w:rsidRDefault="007B7F74" w:rsidP="007B7F74">
      <w:pPr>
        <w:jc w:val="both"/>
        <w:rPr>
          <w:sz w:val="22"/>
          <w:szCs w:val="22"/>
        </w:rPr>
      </w:pPr>
      <w:r w:rsidRPr="009E2EA0">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DF698E6" w:rsidR="007B7F74" w:rsidRPr="00F60AE3" w:rsidRDefault="007B7F74" w:rsidP="007B7F74">
      <w:pPr>
        <w:pStyle w:val="BodyText2"/>
        <w:rPr>
          <w:sz w:val="22"/>
          <w:szCs w:val="22"/>
          <w:lang w:val="lt-LT"/>
        </w:rPr>
      </w:pPr>
      <w:r w:rsidRPr="00310579">
        <w:rPr>
          <w:sz w:val="22"/>
          <w:szCs w:val="22"/>
          <w:lang w:val="lt-LT"/>
        </w:rPr>
        <w:t xml:space="preserve">1.1.  Panaudos davėjas įsipareigoja per </w:t>
      </w:r>
      <w:r w:rsidR="00695C82" w:rsidRPr="00310579">
        <w:rPr>
          <w:sz w:val="22"/>
          <w:szCs w:val="22"/>
          <w:lang w:val="lt-LT"/>
        </w:rPr>
        <w:t>3</w:t>
      </w:r>
      <w:r w:rsidR="00E71E5F" w:rsidRPr="00310579">
        <w:rPr>
          <w:sz w:val="22"/>
          <w:szCs w:val="22"/>
          <w:lang w:val="lt-LT"/>
        </w:rPr>
        <w:t xml:space="preserve"> </w:t>
      </w:r>
      <w:r w:rsidR="00E71E5F" w:rsidRPr="00310579">
        <w:rPr>
          <w:bCs/>
          <w:sz w:val="22"/>
          <w:szCs w:val="22"/>
          <w:lang w:val="lt-LT" w:eastAsia="lt-LT"/>
        </w:rPr>
        <w:t>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341A0506" w14:textId="77777777" w:rsidR="00E71E5F" w:rsidRPr="00C651B7" w:rsidRDefault="00E71E5F" w:rsidP="00E71E5F">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F0AC843" w:rsidR="007B7F74" w:rsidRPr="00F60AE3" w:rsidRDefault="00E71E5F" w:rsidP="00E71E5F">
            <w:pPr>
              <w:pStyle w:val="BodyText2"/>
              <w:jc w:val="center"/>
              <w:rPr>
                <w:rFonts w:ascii="Times New Roman" w:hAnsi="Times New Roman"/>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E71E5F" w:rsidRPr="00F60AE3" w14:paraId="0CACA419" w14:textId="77777777" w:rsidTr="007B7F74">
        <w:trPr>
          <w:trHeight w:val="276"/>
        </w:trPr>
        <w:tc>
          <w:tcPr>
            <w:tcW w:w="4261" w:type="dxa"/>
          </w:tcPr>
          <w:p w14:paraId="00E4473A" w14:textId="77777777" w:rsidR="00E71E5F" w:rsidRPr="00F60AE3" w:rsidRDefault="00E71E5F" w:rsidP="00172270">
            <w:pPr>
              <w:pStyle w:val="BodyText2"/>
              <w:jc w:val="center"/>
              <w:rPr>
                <w:lang w:val="lt-LT"/>
              </w:rPr>
            </w:pPr>
          </w:p>
        </w:tc>
        <w:tc>
          <w:tcPr>
            <w:tcW w:w="933" w:type="dxa"/>
          </w:tcPr>
          <w:p w14:paraId="508D1A6A" w14:textId="77777777" w:rsidR="00E71E5F" w:rsidRPr="00F60AE3" w:rsidRDefault="00E71E5F" w:rsidP="00172270">
            <w:pPr>
              <w:pStyle w:val="BodyText2"/>
              <w:jc w:val="center"/>
              <w:rPr>
                <w:lang w:val="lt-LT"/>
              </w:rPr>
            </w:pPr>
          </w:p>
        </w:tc>
        <w:tc>
          <w:tcPr>
            <w:tcW w:w="4532" w:type="dxa"/>
          </w:tcPr>
          <w:p w14:paraId="503B4400" w14:textId="77777777" w:rsidR="00E71E5F" w:rsidRPr="00F60AE3" w:rsidRDefault="00E71E5F" w:rsidP="00172270">
            <w:pPr>
              <w:pStyle w:val="BodyText2"/>
              <w:jc w:val="center"/>
              <w:rPr>
                <w:lang w:val="lt-LT"/>
              </w:rPr>
            </w:pPr>
          </w:p>
        </w:tc>
      </w:tr>
    </w:tbl>
    <w:p w14:paraId="6445C5E5" w14:textId="77777777" w:rsidR="00E837B5" w:rsidRPr="00F60AE3" w:rsidRDefault="00E837B5" w:rsidP="00E837B5">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CCEA15F" w14:textId="5CD31B22" w:rsidR="007B7F74" w:rsidRPr="00E1649B" w:rsidRDefault="007B7F74" w:rsidP="007B7F74">
      <w:pPr>
        <w:pStyle w:val="BodyText2"/>
        <w:rPr>
          <w:sz w:val="22"/>
          <w:szCs w:val="22"/>
          <w:lang w:val="lt-LT"/>
        </w:rPr>
      </w:pPr>
      <w:r w:rsidRPr="00E1649B">
        <w:rPr>
          <w:sz w:val="22"/>
          <w:szCs w:val="22"/>
          <w:lang w:val="lt-LT"/>
        </w:rPr>
        <w:t xml:space="preserve">3.2.12. </w:t>
      </w:r>
      <w:r w:rsidRPr="00E1649B">
        <w:rPr>
          <w:iCs/>
          <w:sz w:val="22"/>
          <w:szCs w:val="22"/>
          <w:lang w:val="lt-LT"/>
        </w:rPr>
        <w:t>Panaudai suteikiamas (-i) prietaisas (-ai)/ jo (jų) programinė įranga turi atitikti</w:t>
      </w:r>
      <w:r w:rsidRPr="00E1649B">
        <w:rPr>
          <w:sz w:val="22"/>
          <w:szCs w:val="22"/>
          <w:lang w:val="lt-LT"/>
        </w:rPr>
        <w:t xml:space="preserve"> visus Pirkimo prekių pirkimo – pardavimo sutarties techninės specifikacijos reikalavimus.</w:t>
      </w:r>
    </w:p>
    <w:p w14:paraId="6E117DEB" w14:textId="2FE54552"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14D5E054" w14:textId="185CB1BD" w:rsidR="00900081" w:rsidRPr="00F60AE3" w:rsidRDefault="007B7F74" w:rsidP="00900081">
      <w:pPr>
        <w:pStyle w:val="ListParagraph"/>
        <w:ind w:left="0"/>
        <w:jc w:val="both"/>
        <w:rPr>
          <w:rFonts w:cs="Times New Roman"/>
          <w:sz w:val="22"/>
        </w:rPr>
      </w:pPr>
      <w:r w:rsidRPr="00F60AE3">
        <w:rPr>
          <w:rFonts w:cs="Times New Roman"/>
          <w:sz w:val="22"/>
        </w:rPr>
        <w:t>5.</w:t>
      </w:r>
      <w:r w:rsidRPr="00CA37BF">
        <w:rPr>
          <w:rFonts w:cs="Times New Roman"/>
          <w:sz w:val="22"/>
        </w:rPr>
        <w:t>3. Panaudos gavėjo paskirtas asmuo (asmenys), atsakingas (atsakingi) už Sutarties vykdymą</w:t>
      </w:r>
      <w:r w:rsidR="00900081" w:rsidRPr="00F60AE3">
        <w:rPr>
          <w:rFonts w:cs="Times New Roman"/>
          <w:color w:val="4472C4"/>
          <w:sz w:val="22"/>
        </w:rPr>
        <w:t>(nurodyti padalinį / skyrių, pareigas, vardą, pavardę, tel., el. paštą)</w:t>
      </w:r>
      <w:r w:rsidR="00900081">
        <w:rPr>
          <w:rFonts w:cs="Times New Roman"/>
          <w:color w:val="4472C4"/>
          <w:sz w:val="22"/>
        </w:rPr>
        <w:t>.</w:t>
      </w:r>
    </w:p>
    <w:p w14:paraId="68021562" w14:textId="7EB22F84" w:rsidR="007B7F74" w:rsidRPr="00F60AE3" w:rsidRDefault="007B7F74" w:rsidP="00900081">
      <w:pPr>
        <w:pStyle w:val="ListParagraph"/>
        <w:ind w:left="0"/>
        <w:jc w:val="both"/>
        <w:rPr>
          <w:sz w:val="22"/>
        </w:rPr>
      </w:pPr>
      <w:r w:rsidRPr="00F60AE3">
        <w:rPr>
          <w:sz w:val="22"/>
        </w:rPr>
        <w:t xml:space="preserve">5.4. </w:t>
      </w:r>
      <w:bookmarkStart w:id="1"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23DD0B68" w14:textId="77777777" w:rsidR="003539AD" w:rsidRDefault="003539AD" w:rsidP="007B7F74">
      <w:pPr>
        <w:jc w:val="right"/>
        <w:rPr>
          <w:sz w:val="22"/>
          <w:szCs w:val="22"/>
        </w:rPr>
        <w:sectPr w:rsidR="003539AD">
          <w:pgSz w:w="11906" w:h="16838"/>
          <w:pgMar w:top="1701" w:right="567" w:bottom="1134" w:left="1701" w:header="567" w:footer="567" w:gutter="0"/>
          <w:cols w:space="1296"/>
          <w:docGrid w:linePitch="360"/>
        </w:sectPr>
      </w:pPr>
    </w:p>
    <w:p w14:paraId="21749FE4" w14:textId="15E516E2" w:rsidR="007B7F74" w:rsidRPr="00F60AE3" w:rsidRDefault="007B7F74" w:rsidP="003539AD">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310579"/>
    <w:rsid w:val="003539AD"/>
    <w:rsid w:val="003E1760"/>
    <w:rsid w:val="00695C82"/>
    <w:rsid w:val="006C6D94"/>
    <w:rsid w:val="007B7F74"/>
    <w:rsid w:val="008B11EA"/>
    <w:rsid w:val="008F5D04"/>
    <w:rsid w:val="00900081"/>
    <w:rsid w:val="00987A47"/>
    <w:rsid w:val="009C3609"/>
    <w:rsid w:val="009E2EA0"/>
    <w:rsid w:val="00AB137C"/>
    <w:rsid w:val="00AB26E4"/>
    <w:rsid w:val="00B34C11"/>
    <w:rsid w:val="00B37CC5"/>
    <w:rsid w:val="00B93E11"/>
    <w:rsid w:val="00BB11EC"/>
    <w:rsid w:val="00CA37BF"/>
    <w:rsid w:val="00DD09E9"/>
    <w:rsid w:val="00E1649B"/>
    <w:rsid w:val="00E4497F"/>
    <w:rsid w:val="00E71E5F"/>
    <w:rsid w:val="00E83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CommentReference">
    <w:name w:val="annotation reference"/>
    <w:basedOn w:val="DefaultParagraphFont"/>
    <w:uiPriority w:val="99"/>
    <w:semiHidden/>
    <w:unhideWhenUsed/>
    <w:rsid w:val="008B11EA"/>
    <w:rPr>
      <w:sz w:val="16"/>
      <w:szCs w:val="16"/>
    </w:rPr>
  </w:style>
  <w:style w:type="paragraph" w:styleId="CommentText">
    <w:name w:val="annotation text"/>
    <w:basedOn w:val="Normal"/>
    <w:link w:val="CommentTextChar"/>
    <w:uiPriority w:val="99"/>
    <w:unhideWhenUsed/>
    <w:rsid w:val="008B11EA"/>
    <w:rPr>
      <w:sz w:val="20"/>
    </w:rPr>
  </w:style>
  <w:style w:type="character" w:customStyle="1" w:styleId="CommentTextChar">
    <w:name w:val="Comment Text Char"/>
    <w:basedOn w:val="DefaultParagraphFont"/>
    <w:link w:val="CommentText"/>
    <w:uiPriority w:val="99"/>
    <w:rsid w:val="008B11EA"/>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B11EA"/>
    <w:rPr>
      <w:b/>
      <w:bCs/>
    </w:rPr>
  </w:style>
  <w:style w:type="character" w:customStyle="1" w:styleId="CommentSubjectChar">
    <w:name w:val="Comment Subject Char"/>
    <w:basedOn w:val="CommentTextChar"/>
    <w:link w:val="CommentSubject"/>
    <w:uiPriority w:val="99"/>
    <w:semiHidden/>
    <w:rsid w:val="008B11EA"/>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9676</Words>
  <Characters>5516</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3</cp:revision>
  <dcterms:created xsi:type="dcterms:W3CDTF">2026-03-17T04:36:00Z</dcterms:created>
  <dcterms:modified xsi:type="dcterms:W3CDTF">2026-03-17T07:17:00Z</dcterms:modified>
</cp:coreProperties>
</file>